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161276" w:rsidRPr="00272FD5" w:rsidRDefault="000C7FCE" w:rsidP="00F7486F">
      <w:pPr>
        <w:jc w:val="center"/>
        <w:rPr>
          <w:b/>
          <w:sz w:val="36"/>
          <w:szCs w:val="32"/>
        </w:rPr>
      </w:pPr>
      <w:r w:rsidRPr="00272FD5">
        <w:rPr>
          <w:rFonts w:hint="eastAsia"/>
          <w:b/>
          <w:sz w:val="36"/>
          <w:szCs w:val="32"/>
        </w:rPr>
        <w:t xml:space="preserve">2014 국제 </w:t>
      </w:r>
      <w:proofErr w:type="spellStart"/>
      <w:r w:rsidRPr="00272FD5">
        <w:rPr>
          <w:rFonts w:hint="eastAsia"/>
          <w:b/>
          <w:sz w:val="36"/>
          <w:szCs w:val="32"/>
        </w:rPr>
        <w:t>우슈</w:t>
      </w:r>
      <w:proofErr w:type="spellEnd"/>
      <w:r w:rsidRPr="00272FD5">
        <w:rPr>
          <w:rFonts w:hint="eastAsia"/>
          <w:b/>
          <w:sz w:val="36"/>
          <w:szCs w:val="32"/>
        </w:rPr>
        <w:t xml:space="preserve"> 코치트레이닝 코스</w:t>
      </w:r>
    </w:p>
    <w:p w:rsidR="000C7FCE" w:rsidRPr="00272FD5" w:rsidRDefault="000C7FCE">
      <w:pPr>
        <w:rPr>
          <w:sz w:val="22"/>
        </w:rPr>
      </w:pPr>
    </w:p>
    <w:p w:rsidR="000C7FCE" w:rsidRPr="00272FD5" w:rsidRDefault="000C7FCE">
      <w:pPr>
        <w:rPr>
          <w:sz w:val="22"/>
        </w:rPr>
      </w:pPr>
      <w:r w:rsidRPr="00272FD5">
        <w:rPr>
          <w:rFonts w:hint="eastAsia"/>
          <w:sz w:val="22"/>
        </w:rPr>
        <w:t xml:space="preserve">IWUF 연맹 회원국에게 </w:t>
      </w:r>
    </w:p>
    <w:p w:rsidR="000C7FCE" w:rsidRPr="00272FD5" w:rsidRDefault="000C7FCE">
      <w:pPr>
        <w:rPr>
          <w:sz w:val="22"/>
        </w:rPr>
      </w:pPr>
    </w:p>
    <w:p w:rsidR="000C7FCE" w:rsidRPr="00272FD5" w:rsidRDefault="000C7FCE">
      <w:pPr>
        <w:rPr>
          <w:sz w:val="22"/>
        </w:rPr>
      </w:pPr>
      <w:proofErr w:type="spellStart"/>
      <w:r w:rsidRPr="00272FD5">
        <w:rPr>
          <w:rFonts w:hint="eastAsia"/>
          <w:sz w:val="22"/>
        </w:rPr>
        <w:t>태극권은</w:t>
      </w:r>
      <w:proofErr w:type="spellEnd"/>
      <w:r w:rsidRPr="00272FD5">
        <w:rPr>
          <w:rFonts w:hint="eastAsia"/>
          <w:sz w:val="22"/>
        </w:rPr>
        <w:t xml:space="preserve"> 그 </w:t>
      </w:r>
      <w:r w:rsidR="00272FD5">
        <w:rPr>
          <w:sz w:val="22"/>
        </w:rPr>
        <w:t>“</w:t>
      </w:r>
      <w:r w:rsidRPr="00272FD5">
        <w:rPr>
          <w:rFonts w:hint="eastAsia"/>
          <w:sz w:val="22"/>
        </w:rPr>
        <w:t>유구한 역사</w:t>
      </w:r>
      <w:r w:rsidR="00272FD5">
        <w:rPr>
          <w:sz w:val="22"/>
        </w:rPr>
        <w:t>”</w:t>
      </w:r>
      <w:r w:rsidRPr="00272FD5">
        <w:rPr>
          <w:rFonts w:hint="eastAsia"/>
          <w:sz w:val="22"/>
        </w:rPr>
        <w:t xml:space="preserve">와 </w:t>
      </w:r>
      <w:r w:rsidR="00272FD5">
        <w:rPr>
          <w:sz w:val="22"/>
        </w:rPr>
        <w:t>“</w:t>
      </w:r>
      <w:r w:rsidRPr="00272FD5">
        <w:rPr>
          <w:rFonts w:hint="eastAsia"/>
          <w:sz w:val="22"/>
        </w:rPr>
        <w:t>풍부한 문화</w:t>
      </w:r>
      <w:r w:rsidR="00F7486F" w:rsidRPr="00272FD5">
        <w:rPr>
          <w:rFonts w:hint="eastAsia"/>
          <w:sz w:val="22"/>
        </w:rPr>
        <w:t>축적</w:t>
      </w:r>
      <w:r w:rsidR="00272FD5">
        <w:rPr>
          <w:sz w:val="22"/>
        </w:rPr>
        <w:t>”</w:t>
      </w:r>
      <w:r w:rsidRPr="00272FD5">
        <w:rPr>
          <w:rFonts w:hint="eastAsia"/>
          <w:sz w:val="22"/>
        </w:rPr>
        <w:t xml:space="preserve"> 그리고 </w:t>
      </w:r>
      <w:r w:rsidR="00272FD5">
        <w:rPr>
          <w:sz w:val="22"/>
        </w:rPr>
        <w:t>“</w:t>
      </w:r>
      <w:r w:rsidRPr="00272FD5">
        <w:rPr>
          <w:rFonts w:hint="eastAsia"/>
          <w:sz w:val="22"/>
        </w:rPr>
        <w:t>건강 증진</w:t>
      </w:r>
      <w:r w:rsidR="00272FD5">
        <w:rPr>
          <w:sz w:val="22"/>
        </w:rPr>
        <w:t>”</w:t>
      </w:r>
      <w:r w:rsidRPr="00272FD5">
        <w:rPr>
          <w:rFonts w:hint="eastAsia"/>
          <w:sz w:val="22"/>
        </w:rPr>
        <w:t xml:space="preserve">의 가치로 세계 각국 </w:t>
      </w:r>
      <w:proofErr w:type="spellStart"/>
      <w:r w:rsidRPr="00272FD5">
        <w:rPr>
          <w:rFonts w:hint="eastAsia"/>
          <w:sz w:val="22"/>
        </w:rPr>
        <w:t>태극권</w:t>
      </w:r>
      <w:proofErr w:type="spellEnd"/>
      <w:r w:rsidRPr="00272FD5">
        <w:rPr>
          <w:rFonts w:hint="eastAsia"/>
          <w:sz w:val="22"/>
        </w:rPr>
        <w:t xml:space="preserve"> 애호가부터 수련되고 사랑</w:t>
      </w:r>
      <w:r w:rsidR="00272FD5">
        <w:rPr>
          <w:rFonts w:hint="eastAsia"/>
          <w:sz w:val="22"/>
        </w:rPr>
        <w:t xml:space="preserve"> </w:t>
      </w:r>
      <w:r w:rsidRPr="00272FD5">
        <w:rPr>
          <w:rFonts w:hint="eastAsia"/>
          <w:sz w:val="22"/>
        </w:rPr>
        <w:t xml:space="preserve">받고 있습니다. 더 </w:t>
      </w:r>
      <w:proofErr w:type="spellStart"/>
      <w:r w:rsidRPr="00272FD5">
        <w:rPr>
          <w:rFonts w:hint="eastAsia"/>
          <w:sz w:val="22"/>
        </w:rPr>
        <w:t>태극권의</w:t>
      </w:r>
      <w:proofErr w:type="spellEnd"/>
      <w:r w:rsidRPr="00272FD5">
        <w:rPr>
          <w:rFonts w:hint="eastAsia"/>
          <w:sz w:val="22"/>
        </w:rPr>
        <w:t xml:space="preserve"> 나은 발전을 위하여 IWUF는 제1회 세계태극권선수권대회를 2014년 11월에 조직하고자 합니다. </w:t>
      </w:r>
      <w:proofErr w:type="spellStart"/>
      <w:r w:rsidRPr="00272FD5">
        <w:rPr>
          <w:rFonts w:hint="eastAsia"/>
          <w:sz w:val="22"/>
        </w:rPr>
        <w:t>태극권</w:t>
      </w:r>
      <w:proofErr w:type="spellEnd"/>
      <w:r w:rsidRPr="00272FD5">
        <w:rPr>
          <w:rFonts w:hint="eastAsia"/>
          <w:sz w:val="22"/>
        </w:rPr>
        <w:t xml:space="preserve"> 선수권대회의 더 나은 </w:t>
      </w:r>
      <w:r w:rsidR="00272FD5">
        <w:rPr>
          <w:rFonts w:hint="eastAsia"/>
          <w:sz w:val="22"/>
        </w:rPr>
        <w:t>운영</w:t>
      </w:r>
      <w:r w:rsidRPr="00272FD5">
        <w:rPr>
          <w:rFonts w:hint="eastAsia"/>
          <w:sz w:val="22"/>
        </w:rPr>
        <w:t xml:space="preserve">을 위해 </w:t>
      </w:r>
      <w:r w:rsidRPr="00272FD5">
        <w:rPr>
          <w:sz w:val="22"/>
        </w:rPr>
        <w:t>“</w:t>
      </w:r>
      <w:r w:rsidRPr="00272FD5">
        <w:rPr>
          <w:rFonts w:hint="eastAsia"/>
          <w:sz w:val="22"/>
        </w:rPr>
        <w:t>국제</w:t>
      </w:r>
      <w:r w:rsidR="00272FD5">
        <w:rPr>
          <w:rFonts w:hint="eastAsia"/>
          <w:sz w:val="22"/>
        </w:rPr>
        <w:t xml:space="preserve"> </w:t>
      </w:r>
      <w:r w:rsidRPr="00272FD5">
        <w:rPr>
          <w:rFonts w:hint="eastAsia"/>
          <w:sz w:val="22"/>
        </w:rPr>
        <w:t>코치 트레이닝 코스</w:t>
      </w:r>
      <w:r w:rsidRPr="00272FD5">
        <w:rPr>
          <w:sz w:val="22"/>
        </w:rPr>
        <w:t>”</w:t>
      </w:r>
      <w:r w:rsidRPr="00272FD5">
        <w:rPr>
          <w:rFonts w:hint="eastAsia"/>
          <w:sz w:val="22"/>
        </w:rPr>
        <w:t xml:space="preserve"> 가 제5회 </w:t>
      </w:r>
      <w:proofErr w:type="spellStart"/>
      <w:r w:rsidRPr="00272FD5">
        <w:rPr>
          <w:rFonts w:hint="eastAsia"/>
          <w:sz w:val="22"/>
        </w:rPr>
        <w:t>세계청소년우슈선수권대회가</w:t>
      </w:r>
      <w:proofErr w:type="spellEnd"/>
      <w:r w:rsidRPr="00272FD5">
        <w:rPr>
          <w:rFonts w:hint="eastAsia"/>
          <w:sz w:val="22"/>
        </w:rPr>
        <w:t xml:space="preserve"> </w:t>
      </w:r>
      <w:r w:rsidR="00272FD5">
        <w:rPr>
          <w:rFonts w:hint="eastAsia"/>
          <w:sz w:val="22"/>
        </w:rPr>
        <w:t>끝난 직후</w:t>
      </w:r>
      <w:r w:rsidRPr="00272FD5">
        <w:rPr>
          <w:rFonts w:hint="eastAsia"/>
          <w:sz w:val="22"/>
        </w:rPr>
        <w:t xml:space="preserve"> 2014년 3월 18일부터 20까지 터키 </w:t>
      </w:r>
      <w:proofErr w:type="spellStart"/>
      <w:r w:rsidRPr="00272FD5">
        <w:rPr>
          <w:rFonts w:hint="eastAsia"/>
          <w:sz w:val="22"/>
        </w:rPr>
        <w:t>안탈리야에서</w:t>
      </w:r>
      <w:proofErr w:type="spellEnd"/>
      <w:r w:rsidRPr="00272FD5">
        <w:rPr>
          <w:rFonts w:hint="eastAsia"/>
          <w:sz w:val="22"/>
        </w:rPr>
        <w:t xml:space="preserve"> 개최됩니다. 훈련관련 규정은 아래와 같습니다.</w:t>
      </w:r>
    </w:p>
    <w:p w:rsidR="000C7FCE" w:rsidRPr="00272FD5" w:rsidRDefault="000C7FCE" w:rsidP="000C7FCE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>일자와 장소:</w:t>
      </w:r>
    </w:p>
    <w:p w:rsidR="000C7FCE" w:rsidRPr="00272FD5" w:rsidRDefault="000C7FCE" w:rsidP="000C7FCE">
      <w:pPr>
        <w:pStyle w:val="a3"/>
        <w:ind w:leftChars="0" w:left="760"/>
        <w:rPr>
          <w:sz w:val="22"/>
        </w:rPr>
      </w:pPr>
      <w:r w:rsidRPr="00272FD5">
        <w:rPr>
          <w:rFonts w:hint="eastAsia"/>
          <w:sz w:val="22"/>
        </w:rPr>
        <w:t xml:space="preserve">국제코치트레이닝코스는 2014년 3월 18일~20일 터키 </w:t>
      </w:r>
      <w:proofErr w:type="spellStart"/>
      <w:r w:rsidRPr="00272FD5">
        <w:rPr>
          <w:rFonts w:hint="eastAsia"/>
          <w:sz w:val="22"/>
        </w:rPr>
        <w:t>안탈리야에서</w:t>
      </w:r>
      <w:proofErr w:type="spellEnd"/>
      <w:r w:rsidRPr="00272FD5">
        <w:rPr>
          <w:rFonts w:hint="eastAsia"/>
          <w:sz w:val="22"/>
        </w:rPr>
        <w:t xml:space="preserve"> 개최됨.</w:t>
      </w:r>
    </w:p>
    <w:p w:rsidR="000C7FCE" w:rsidRPr="00272FD5" w:rsidRDefault="000C7FCE" w:rsidP="000C7FCE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>훈련 내용:</w:t>
      </w:r>
    </w:p>
    <w:p w:rsidR="000C7FCE" w:rsidRPr="00272FD5" w:rsidRDefault="000C7FCE" w:rsidP="000C7FCE">
      <w:pPr>
        <w:pStyle w:val="a3"/>
        <w:numPr>
          <w:ilvl w:val="1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>국제</w:t>
      </w:r>
      <w:r w:rsidR="00E30765" w:rsidRPr="00272FD5">
        <w:rPr>
          <w:rFonts w:hint="eastAsia"/>
          <w:sz w:val="22"/>
        </w:rPr>
        <w:t xml:space="preserve"> </w:t>
      </w:r>
      <w:proofErr w:type="spellStart"/>
      <w:r w:rsidRPr="00272FD5">
        <w:rPr>
          <w:rFonts w:hint="eastAsia"/>
          <w:sz w:val="22"/>
        </w:rPr>
        <w:t>태극권</w:t>
      </w:r>
      <w:proofErr w:type="spellEnd"/>
      <w:r w:rsidRPr="00272FD5">
        <w:rPr>
          <w:rFonts w:hint="eastAsia"/>
          <w:sz w:val="22"/>
        </w:rPr>
        <w:t xml:space="preserve"> 경기규칙(시범 버전)</w:t>
      </w:r>
    </w:p>
    <w:p w:rsidR="000C7FCE" w:rsidRPr="00272FD5" w:rsidRDefault="00E30765" w:rsidP="000C7FCE">
      <w:pPr>
        <w:pStyle w:val="a3"/>
        <w:numPr>
          <w:ilvl w:val="1"/>
          <w:numId w:val="1"/>
        </w:numPr>
        <w:ind w:leftChars="0"/>
        <w:rPr>
          <w:sz w:val="22"/>
        </w:rPr>
      </w:pPr>
      <w:proofErr w:type="spellStart"/>
      <w:r w:rsidRPr="00272FD5">
        <w:rPr>
          <w:rFonts w:hint="eastAsia"/>
          <w:sz w:val="22"/>
        </w:rPr>
        <w:t>자선태극권</w:t>
      </w:r>
      <w:proofErr w:type="spellEnd"/>
      <w:r w:rsidRPr="00272FD5">
        <w:rPr>
          <w:rFonts w:hint="eastAsia"/>
          <w:sz w:val="22"/>
        </w:rPr>
        <w:t>/</w:t>
      </w:r>
      <w:r w:rsidR="000C7FCE" w:rsidRPr="00272FD5">
        <w:rPr>
          <w:rFonts w:hint="eastAsia"/>
          <w:sz w:val="22"/>
        </w:rPr>
        <w:t>검의 필수 동작 조</w:t>
      </w:r>
    </w:p>
    <w:p w:rsidR="000C7FCE" w:rsidRPr="00272FD5" w:rsidRDefault="000C7FCE" w:rsidP="000C7FCE">
      <w:pPr>
        <w:pStyle w:val="a3"/>
        <w:numPr>
          <w:ilvl w:val="1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 xml:space="preserve">3인의 </w:t>
      </w:r>
      <w:proofErr w:type="spellStart"/>
      <w:r w:rsidR="00E30765" w:rsidRPr="00272FD5">
        <w:rPr>
          <w:rFonts w:hint="eastAsia"/>
          <w:sz w:val="22"/>
        </w:rPr>
        <w:t>태극권</w:t>
      </w:r>
      <w:proofErr w:type="spellEnd"/>
      <w:r w:rsidR="00E30765" w:rsidRPr="00272FD5">
        <w:rPr>
          <w:rFonts w:hint="eastAsia"/>
          <w:sz w:val="22"/>
        </w:rPr>
        <w:t>/검</w:t>
      </w:r>
      <w:r w:rsidRPr="00272FD5">
        <w:rPr>
          <w:rFonts w:hint="eastAsia"/>
          <w:sz w:val="22"/>
        </w:rPr>
        <w:t xml:space="preserve"> 그룹</w:t>
      </w:r>
    </w:p>
    <w:p w:rsidR="00D410FA" w:rsidRPr="00272FD5" w:rsidRDefault="00D410FA" w:rsidP="00D410FA">
      <w:pPr>
        <w:pStyle w:val="a3"/>
        <w:numPr>
          <w:ilvl w:val="1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>양식</w:t>
      </w:r>
      <w:r w:rsidR="00E30765" w:rsidRPr="00272FD5">
        <w:rPr>
          <w:rFonts w:hint="eastAsia"/>
          <w:sz w:val="22"/>
        </w:rPr>
        <w:t>,</w:t>
      </w:r>
      <w:r w:rsidRPr="00272FD5">
        <w:rPr>
          <w:rFonts w:hint="eastAsia"/>
          <w:sz w:val="22"/>
        </w:rPr>
        <w:t xml:space="preserve"> 진식 </w:t>
      </w:r>
      <w:proofErr w:type="spellStart"/>
      <w:r w:rsidR="00E30765" w:rsidRPr="00272FD5">
        <w:rPr>
          <w:rFonts w:hint="eastAsia"/>
          <w:sz w:val="22"/>
        </w:rPr>
        <w:t>태극권</w:t>
      </w:r>
      <w:proofErr w:type="spellEnd"/>
      <w:r w:rsidR="00E30765" w:rsidRPr="00272FD5">
        <w:rPr>
          <w:rFonts w:hint="eastAsia"/>
          <w:sz w:val="22"/>
        </w:rPr>
        <w:t>/</w:t>
      </w:r>
      <w:r w:rsidRPr="00272FD5">
        <w:rPr>
          <w:rFonts w:hint="eastAsia"/>
          <w:sz w:val="22"/>
        </w:rPr>
        <w:t>검의 필선</w:t>
      </w:r>
    </w:p>
    <w:p w:rsidR="000C7FCE" w:rsidRPr="00272FD5" w:rsidRDefault="000C7FCE" w:rsidP="000C7FCE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>참가</w:t>
      </w:r>
    </w:p>
    <w:p w:rsidR="00D410FA" w:rsidRPr="00272FD5" w:rsidRDefault="00D410FA" w:rsidP="00D410FA">
      <w:pPr>
        <w:pStyle w:val="a3"/>
        <w:ind w:leftChars="0" w:left="760"/>
        <w:rPr>
          <w:sz w:val="22"/>
        </w:rPr>
      </w:pPr>
      <w:r w:rsidRPr="00272FD5">
        <w:rPr>
          <w:rFonts w:hint="eastAsia"/>
          <w:sz w:val="22"/>
        </w:rPr>
        <w:t xml:space="preserve">참가를 하는 IWUF회원 각국의 </w:t>
      </w:r>
      <w:proofErr w:type="spellStart"/>
      <w:r w:rsidRPr="00272FD5">
        <w:rPr>
          <w:rFonts w:hint="eastAsia"/>
          <w:sz w:val="22"/>
        </w:rPr>
        <w:t>태극권</w:t>
      </w:r>
      <w:proofErr w:type="spellEnd"/>
      <w:r w:rsidRPr="00272FD5">
        <w:rPr>
          <w:rFonts w:hint="eastAsia"/>
          <w:sz w:val="22"/>
        </w:rPr>
        <w:t xml:space="preserve"> 코치들의 인원수에 대한 제한은 없음. </w:t>
      </w:r>
    </w:p>
    <w:p w:rsidR="000C7FCE" w:rsidRPr="00272FD5" w:rsidRDefault="000C7FCE" w:rsidP="000C7FCE">
      <w:pPr>
        <w:pStyle w:val="a3"/>
        <w:numPr>
          <w:ilvl w:val="0"/>
          <w:numId w:val="1"/>
        </w:numPr>
        <w:ind w:leftChars="0"/>
        <w:rPr>
          <w:sz w:val="22"/>
        </w:rPr>
      </w:pPr>
      <w:proofErr w:type="spellStart"/>
      <w:r w:rsidRPr="00272FD5">
        <w:rPr>
          <w:rFonts w:hint="eastAsia"/>
          <w:sz w:val="22"/>
        </w:rPr>
        <w:t>엔트리</w:t>
      </w:r>
      <w:proofErr w:type="spellEnd"/>
      <w:r w:rsidRPr="00272FD5">
        <w:rPr>
          <w:rFonts w:hint="eastAsia"/>
          <w:sz w:val="22"/>
        </w:rPr>
        <w:t>&amp;등록</w:t>
      </w:r>
    </w:p>
    <w:p w:rsidR="00D410FA" w:rsidRPr="00272FD5" w:rsidRDefault="00D410FA" w:rsidP="00D410FA">
      <w:pPr>
        <w:pStyle w:val="a3"/>
        <w:numPr>
          <w:ilvl w:val="1"/>
          <w:numId w:val="1"/>
        </w:numPr>
        <w:ind w:leftChars="0"/>
        <w:rPr>
          <w:sz w:val="22"/>
        </w:rPr>
      </w:pPr>
      <w:proofErr w:type="spellStart"/>
      <w:r w:rsidRPr="00272FD5">
        <w:rPr>
          <w:rFonts w:hint="eastAsia"/>
          <w:sz w:val="22"/>
        </w:rPr>
        <w:t>엔트리</w:t>
      </w:r>
      <w:proofErr w:type="spellEnd"/>
      <w:r w:rsidRPr="00272FD5">
        <w:rPr>
          <w:rFonts w:hint="eastAsia"/>
          <w:sz w:val="22"/>
        </w:rPr>
        <w:t xml:space="preserve">: </w:t>
      </w:r>
      <w:proofErr w:type="spellStart"/>
      <w:r w:rsidRPr="00272FD5">
        <w:rPr>
          <w:rFonts w:hint="eastAsia"/>
          <w:sz w:val="22"/>
        </w:rPr>
        <w:t>엔트리</w:t>
      </w:r>
      <w:proofErr w:type="spellEnd"/>
      <w:r w:rsidRPr="00272FD5">
        <w:rPr>
          <w:rFonts w:hint="eastAsia"/>
          <w:sz w:val="22"/>
        </w:rPr>
        <w:t xml:space="preserve"> 양식은 IWUF사무국과 </w:t>
      </w:r>
      <w:proofErr w:type="spellStart"/>
      <w:r w:rsidRPr="00272FD5">
        <w:rPr>
          <w:rFonts w:hint="eastAsia"/>
          <w:sz w:val="22"/>
        </w:rPr>
        <w:t>터키우슈연맹으로</w:t>
      </w:r>
      <w:proofErr w:type="spellEnd"/>
      <w:r w:rsidRPr="00272FD5">
        <w:rPr>
          <w:rFonts w:hint="eastAsia"/>
          <w:sz w:val="22"/>
        </w:rPr>
        <w:t xml:space="preserve"> </w:t>
      </w:r>
      <w:proofErr w:type="spellStart"/>
      <w:r w:rsidRPr="00272FD5">
        <w:rPr>
          <w:rFonts w:hint="eastAsia"/>
          <w:sz w:val="22"/>
        </w:rPr>
        <w:t>이메일</w:t>
      </w:r>
      <w:proofErr w:type="spellEnd"/>
      <w:r w:rsidRPr="00272FD5">
        <w:rPr>
          <w:rFonts w:hint="eastAsia"/>
          <w:sz w:val="22"/>
        </w:rPr>
        <w:t xml:space="preserve"> 혹은 팩스로 2014년 2월 10일 24:00까지 접수되어야 </w:t>
      </w:r>
      <w:r w:rsidR="00F7486F" w:rsidRPr="00272FD5">
        <w:rPr>
          <w:rFonts w:hint="eastAsia"/>
          <w:sz w:val="22"/>
        </w:rPr>
        <w:t>하며</w:t>
      </w:r>
      <w:r w:rsidRPr="00272FD5">
        <w:rPr>
          <w:rFonts w:hint="eastAsia"/>
          <w:sz w:val="22"/>
        </w:rPr>
        <w:t xml:space="preserve"> 주</w:t>
      </w:r>
      <w:r w:rsidR="00F7486F" w:rsidRPr="00272FD5">
        <w:rPr>
          <w:rFonts w:hint="eastAsia"/>
          <w:sz w:val="22"/>
        </w:rPr>
        <w:t>소</w:t>
      </w:r>
      <w:r w:rsidRPr="00272FD5">
        <w:rPr>
          <w:rFonts w:hint="eastAsia"/>
          <w:sz w:val="22"/>
        </w:rPr>
        <w:t>는 아래와 같</w:t>
      </w:r>
      <w:r w:rsidR="00F7486F" w:rsidRPr="00272FD5">
        <w:rPr>
          <w:rFonts w:hint="eastAsia"/>
          <w:sz w:val="22"/>
        </w:rPr>
        <w:t>습니</w:t>
      </w:r>
      <w:r w:rsidRPr="00272FD5">
        <w:rPr>
          <w:rFonts w:hint="eastAsia"/>
          <w:sz w:val="22"/>
        </w:rPr>
        <w:t>다.</w:t>
      </w:r>
    </w:p>
    <w:p w:rsidR="00D410FA" w:rsidRPr="00272FD5" w:rsidRDefault="00D410FA" w:rsidP="00D410FA">
      <w:pPr>
        <w:pStyle w:val="Default"/>
        <w:ind w:left="760"/>
        <w:rPr>
          <w:sz w:val="28"/>
        </w:rPr>
      </w:pPr>
      <w:r w:rsidRPr="00272FD5">
        <w:rPr>
          <w:sz w:val="28"/>
        </w:rPr>
        <w:t xml:space="preserve"> </w:t>
      </w:r>
      <w:r w:rsidRPr="00272FD5">
        <w:rPr>
          <w:szCs w:val="23"/>
        </w:rPr>
        <w:t xml:space="preserve">IWUF Secretariat </w:t>
      </w:r>
    </w:p>
    <w:p w:rsidR="00D410FA" w:rsidRPr="00272FD5" w:rsidRDefault="00D410FA" w:rsidP="00272FD5">
      <w:pPr>
        <w:pStyle w:val="a3"/>
        <w:ind w:leftChars="0" w:left="760" w:firstLineChars="100" w:firstLine="240"/>
        <w:rPr>
          <w:sz w:val="24"/>
          <w:szCs w:val="23"/>
        </w:rPr>
      </w:pPr>
      <w:r w:rsidRPr="00272FD5">
        <w:rPr>
          <w:sz w:val="24"/>
          <w:szCs w:val="23"/>
        </w:rPr>
        <w:lastRenderedPageBreak/>
        <w:t xml:space="preserve">No.3 </w:t>
      </w:r>
      <w:proofErr w:type="spellStart"/>
      <w:r w:rsidRPr="00272FD5">
        <w:rPr>
          <w:sz w:val="24"/>
          <w:szCs w:val="23"/>
        </w:rPr>
        <w:t>Anding</w:t>
      </w:r>
      <w:proofErr w:type="spellEnd"/>
      <w:r w:rsidRPr="00272FD5">
        <w:rPr>
          <w:sz w:val="24"/>
          <w:szCs w:val="23"/>
        </w:rPr>
        <w:t xml:space="preserve"> Road, </w:t>
      </w:r>
      <w:proofErr w:type="spellStart"/>
      <w:r w:rsidRPr="00272FD5">
        <w:rPr>
          <w:sz w:val="24"/>
          <w:szCs w:val="23"/>
        </w:rPr>
        <w:t>Chaoyang</w:t>
      </w:r>
      <w:proofErr w:type="spellEnd"/>
      <w:r w:rsidRPr="00272FD5">
        <w:rPr>
          <w:sz w:val="24"/>
          <w:szCs w:val="23"/>
        </w:rPr>
        <w:t xml:space="preserve"> District, Beijing 100029 China</w:t>
      </w:r>
    </w:p>
    <w:p w:rsidR="00D410FA" w:rsidRPr="00272FD5" w:rsidRDefault="00D410FA" w:rsidP="00272FD5">
      <w:pPr>
        <w:pStyle w:val="Default"/>
        <w:ind w:firstLineChars="400" w:firstLine="960"/>
        <w:rPr>
          <w:szCs w:val="23"/>
        </w:rPr>
      </w:pPr>
      <w:r w:rsidRPr="00272FD5">
        <w:rPr>
          <w:szCs w:val="23"/>
        </w:rPr>
        <w:t xml:space="preserve">Tel: 86-10-64912162 </w:t>
      </w:r>
    </w:p>
    <w:p w:rsidR="00D410FA" w:rsidRPr="00272FD5" w:rsidRDefault="00D410FA" w:rsidP="00272FD5">
      <w:pPr>
        <w:pStyle w:val="Default"/>
        <w:ind w:firstLineChars="400" w:firstLine="960"/>
        <w:rPr>
          <w:szCs w:val="23"/>
        </w:rPr>
      </w:pPr>
      <w:r w:rsidRPr="00272FD5">
        <w:rPr>
          <w:szCs w:val="23"/>
        </w:rPr>
        <w:t xml:space="preserve">Fax: 86-10-64912151 </w:t>
      </w:r>
    </w:p>
    <w:p w:rsidR="00D410FA" w:rsidRPr="00272FD5" w:rsidRDefault="00D410FA" w:rsidP="00272FD5">
      <w:pPr>
        <w:pStyle w:val="a3"/>
        <w:ind w:leftChars="0" w:left="760" w:firstLineChars="100" w:firstLine="240"/>
        <w:rPr>
          <w:sz w:val="24"/>
          <w:szCs w:val="23"/>
        </w:rPr>
      </w:pPr>
      <w:r w:rsidRPr="00272FD5">
        <w:rPr>
          <w:sz w:val="24"/>
          <w:szCs w:val="23"/>
        </w:rPr>
        <w:t xml:space="preserve">Email: </w:t>
      </w:r>
      <w:hyperlink r:id="rId8" w:history="1">
        <w:r w:rsidRPr="00272FD5">
          <w:rPr>
            <w:rStyle w:val="a4"/>
            <w:sz w:val="24"/>
            <w:szCs w:val="23"/>
          </w:rPr>
          <w:t>iwuf@iwuf.org</w:t>
        </w:r>
      </w:hyperlink>
    </w:p>
    <w:p w:rsidR="00D410FA" w:rsidRPr="00272FD5" w:rsidRDefault="00D410FA" w:rsidP="00272FD5">
      <w:pPr>
        <w:pStyle w:val="Default"/>
        <w:ind w:firstLineChars="400" w:firstLine="960"/>
        <w:rPr>
          <w:szCs w:val="23"/>
        </w:rPr>
      </w:pPr>
      <w:r w:rsidRPr="00272FD5">
        <w:rPr>
          <w:szCs w:val="23"/>
        </w:rPr>
        <w:t xml:space="preserve">Turkish </w:t>
      </w:r>
      <w:proofErr w:type="spellStart"/>
      <w:r w:rsidRPr="00272FD5">
        <w:rPr>
          <w:szCs w:val="23"/>
        </w:rPr>
        <w:t>Wushu</w:t>
      </w:r>
      <w:proofErr w:type="spellEnd"/>
      <w:r w:rsidRPr="00272FD5">
        <w:rPr>
          <w:szCs w:val="23"/>
        </w:rPr>
        <w:t xml:space="preserve"> Federation </w:t>
      </w:r>
    </w:p>
    <w:p w:rsidR="00D410FA" w:rsidRPr="00272FD5" w:rsidRDefault="00D410FA" w:rsidP="00272FD5">
      <w:pPr>
        <w:pStyle w:val="Default"/>
        <w:ind w:firstLineChars="400" w:firstLine="960"/>
        <w:rPr>
          <w:szCs w:val="23"/>
        </w:rPr>
      </w:pPr>
      <w:r w:rsidRPr="00272FD5">
        <w:rPr>
          <w:szCs w:val="23"/>
        </w:rPr>
        <w:t xml:space="preserve">Add: </w:t>
      </w:r>
      <w:proofErr w:type="spellStart"/>
      <w:r w:rsidRPr="00272FD5">
        <w:rPr>
          <w:szCs w:val="23"/>
        </w:rPr>
        <w:t>Nasuh</w:t>
      </w:r>
      <w:proofErr w:type="spellEnd"/>
      <w:r w:rsidRPr="00272FD5">
        <w:rPr>
          <w:szCs w:val="23"/>
        </w:rPr>
        <w:t xml:space="preserve"> </w:t>
      </w:r>
      <w:proofErr w:type="spellStart"/>
      <w:r w:rsidRPr="00272FD5">
        <w:rPr>
          <w:szCs w:val="23"/>
        </w:rPr>
        <w:t>Akar</w:t>
      </w:r>
      <w:proofErr w:type="spellEnd"/>
      <w:r w:rsidRPr="00272FD5">
        <w:rPr>
          <w:szCs w:val="23"/>
        </w:rPr>
        <w:t xml:space="preserve"> </w:t>
      </w:r>
      <w:proofErr w:type="spellStart"/>
      <w:r w:rsidRPr="00272FD5">
        <w:rPr>
          <w:szCs w:val="23"/>
        </w:rPr>
        <w:t>Mah</w:t>
      </w:r>
      <w:proofErr w:type="spellEnd"/>
      <w:r w:rsidRPr="00272FD5">
        <w:rPr>
          <w:szCs w:val="23"/>
        </w:rPr>
        <w:t xml:space="preserve">. </w:t>
      </w:r>
      <w:proofErr w:type="gramStart"/>
      <w:r w:rsidRPr="00272FD5">
        <w:rPr>
          <w:szCs w:val="23"/>
        </w:rPr>
        <w:t xml:space="preserve">1403 </w:t>
      </w:r>
      <w:proofErr w:type="spellStart"/>
      <w:r w:rsidRPr="00272FD5">
        <w:rPr>
          <w:szCs w:val="23"/>
        </w:rPr>
        <w:t>Sok</w:t>
      </w:r>
      <w:proofErr w:type="spellEnd"/>
      <w:r w:rsidRPr="00272FD5">
        <w:rPr>
          <w:szCs w:val="23"/>
        </w:rPr>
        <w:t>.</w:t>
      </w:r>
      <w:proofErr w:type="gramEnd"/>
      <w:r w:rsidRPr="00272FD5">
        <w:rPr>
          <w:szCs w:val="23"/>
        </w:rPr>
        <w:t xml:space="preserve"> 8/11, Ankara, Turkey</w:t>
      </w:r>
    </w:p>
    <w:p w:rsidR="00D410FA" w:rsidRPr="00272FD5" w:rsidRDefault="00D410FA" w:rsidP="00272FD5">
      <w:pPr>
        <w:pStyle w:val="Default"/>
        <w:ind w:firstLineChars="400" w:firstLine="960"/>
        <w:rPr>
          <w:szCs w:val="23"/>
        </w:rPr>
      </w:pPr>
      <w:r w:rsidRPr="00272FD5">
        <w:rPr>
          <w:szCs w:val="23"/>
        </w:rPr>
        <w:t xml:space="preserve">Tel: +90 3123123698 </w:t>
      </w:r>
    </w:p>
    <w:p w:rsidR="00D410FA" w:rsidRPr="00272FD5" w:rsidRDefault="00D410FA" w:rsidP="00272FD5">
      <w:pPr>
        <w:pStyle w:val="Default"/>
        <w:ind w:firstLineChars="400" w:firstLine="960"/>
        <w:rPr>
          <w:szCs w:val="23"/>
        </w:rPr>
      </w:pPr>
      <w:r w:rsidRPr="00272FD5">
        <w:rPr>
          <w:szCs w:val="23"/>
        </w:rPr>
        <w:t xml:space="preserve">Fax: +90 3123123692 </w:t>
      </w:r>
    </w:p>
    <w:p w:rsidR="00D410FA" w:rsidRPr="00272FD5" w:rsidRDefault="00D410FA" w:rsidP="00272FD5">
      <w:pPr>
        <w:pStyle w:val="a3"/>
        <w:ind w:leftChars="0" w:left="760" w:firstLineChars="100" w:firstLine="240"/>
        <w:rPr>
          <w:sz w:val="24"/>
          <w:szCs w:val="23"/>
        </w:rPr>
      </w:pPr>
      <w:r w:rsidRPr="00272FD5">
        <w:rPr>
          <w:sz w:val="24"/>
          <w:szCs w:val="23"/>
        </w:rPr>
        <w:t xml:space="preserve">Email: </w:t>
      </w:r>
      <w:hyperlink r:id="rId9" w:history="1">
        <w:r w:rsidRPr="00272FD5">
          <w:rPr>
            <w:rStyle w:val="a4"/>
            <w:sz w:val="24"/>
            <w:szCs w:val="23"/>
          </w:rPr>
          <w:t>turkiyewushu@hotmail.com</w:t>
        </w:r>
      </w:hyperlink>
    </w:p>
    <w:p w:rsidR="00D410FA" w:rsidRPr="00272FD5" w:rsidRDefault="00D410FA" w:rsidP="00D410FA">
      <w:pPr>
        <w:pStyle w:val="a3"/>
        <w:numPr>
          <w:ilvl w:val="1"/>
          <w:numId w:val="1"/>
        </w:numPr>
        <w:ind w:leftChars="0"/>
        <w:rPr>
          <w:sz w:val="22"/>
          <w:szCs w:val="20"/>
        </w:rPr>
      </w:pPr>
      <w:r w:rsidRPr="00272FD5">
        <w:rPr>
          <w:rFonts w:hint="eastAsia"/>
          <w:sz w:val="22"/>
          <w:szCs w:val="20"/>
        </w:rPr>
        <w:t>등록:</w:t>
      </w:r>
    </w:p>
    <w:p w:rsidR="00D410FA" w:rsidRPr="00272FD5" w:rsidRDefault="00D410FA" w:rsidP="00D410FA">
      <w:pPr>
        <w:pStyle w:val="a3"/>
        <w:ind w:leftChars="0" w:left="1120"/>
        <w:rPr>
          <w:sz w:val="22"/>
          <w:szCs w:val="20"/>
        </w:rPr>
      </w:pPr>
      <w:r w:rsidRPr="00272FD5">
        <w:rPr>
          <w:rFonts w:hint="eastAsia"/>
          <w:sz w:val="22"/>
          <w:szCs w:val="20"/>
        </w:rPr>
        <w:t xml:space="preserve">참가자들은 3월 18일 아침에 등록해야 </w:t>
      </w:r>
      <w:r w:rsidR="00F7486F" w:rsidRPr="00272FD5">
        <w:rPr>
          <w:rFonts w:hint="eastAsia"/>
          <w:sz w:val="22"/>
          <w:szCs w:val="20"/>
        </w:rPr>
        <w:t>합니다</w:t>
      </w:r>
      <w:r w:rsidRPr="00272FD5">
        <w:rPr>
          <w:rFonts w:hint="eastAsia"/>
          <w:sz w:val="22"/>
          <w:szCs w:val="20"/>
        </w:rPr>
        <w:t>. 정확한 등록 장소는 적시에 알려드릴 것</w:t>
      </w:r>
      <w:r w:rsidR="00F7486F" w:rsidRPr="00272FD5">
        <w:rPr>
          <w:rFonts w:hint="eastAsia"/>
          <w:sz w:val="22"/>
          <w:szCs w:val="20"/>
        </w:rPr>
        <w:t>입니다</w:t>
      </w:r>
      <w:r w:rsidRPr="00272FD5">
        <w:rPr>
          <w:rFonts w:hint="eastAsia"/>
          <w:sz w:val="22"/>
          <w:szCs w:val="20"/>
        </w:rPr>
        <w:t>.</w:t>
      </w:r>
    </w:p>
    <w:p w:rsidR="000C7FCE" w:rsidRPr="00272FD5" w:rsidRDefault="000C7FCE" w:rsidP="000C7FCE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>재정조건</w:t>
      </w:r>
    </w:p>
    <w:p w:rsidR="00D410FA" w:rsidRPr="00272FD5" w:rsidRDefault="00D410FA" w:rsidP="00D410FA">
      <w:pPr>
        <w:pStyle w:val="a3"/>
        <w:numPr>
          <w:ilvl w:val="1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 xml:space="preserve">참가자는 자신의 국제 항공료를 각자 지불해야 </w:t>
      </w:r>
      <w:r w:rsidR="00F7486F" w:rsidRPr="00272FD5">
        <w:rPr>
          <w:rFonts w:hint="eastAsia"/>
          <w:sz w:val="22"/>
        </w:rPr>
        <w:t>합니다</w:t>
      </w:r>
      <w:r w:rsidRPr="00272FD5">
        <w:rPr>
          <w:rFonts w:hint="eastAsia"/>
          <w:sz w:val="22"/>
        </w:rPr>
        <w:t>.</w:t>
      </w:r>
    </w:p>
    <w:p w:rsidR="00D410FA" w:rsidRPr="00272FD5" w:rsidRDefault="00D410FA" w:rsidP="00D410FA">
      <w:pPr>
        <w:pStyle w:val="a3"/>
        <w:numPr>
          <w:ilvl w:val="1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>숙소:</w:t>
      </w:r>
    </w:p>
    <w:p w:rsidR="00D410FA" w:rsidRPr="00272FD5" w:rsidRDefault="00D410FA" w:rsidP="00D410FA">
      <w:pPr>
        <w:ind w:left="760"/>
        <w:rPr>
          <w:sz w:val="22"/>
        </w:rPr>
      </w:pPr>
      <w:r w:rsidRPr="00272FD5">
        <w:rPr>
          <w:rFonts w:hint="eastAsia"/>
          <w:sz w:val="22"/>
        </w:rPr>
        <w:t xml:space="preserve"> 각 참가자들 지불 범위: </w:t>
      </w:r>
      <w:proofErr w:type="spellStart"/>
      <w:r w:rsidRPr="00272FD5">
        <w:rPr>
          <w:rFonts w:hint="eastAsia"/>
          <w:sz w:val="22"/>
        </w:rPr>
        <w:t>더블룸</w:t>
      </w:r>
      <w:proofErr w:type="spellEnd"/>
      <w:r w:rsidRPr="00272FD5">
        <w:rPr>
          <w:rFonts w:hint="eastAsia"/>
          <w:sz w:val="22"/>
        </w:rPr>
        <w:t>-80미화/1일/1인</w:t>
      </w:r>
    </w:p>
    <w:p w:rsidR="00D410FA" w:rsidRPr="00272FD5" w:rsidRDefault="00D410FA" w:rsidP="00D410FA">
      <w:pPr>
        <w:ind w:left="760"/>
        <w:rPr>
          <w:sz w:val="22"/>
        </w:rPr>
      </w:pPr>
      <w:r w:rsidRPr="00272FD5">
        <w:rPr>
          <w:rFonts w:hint="eastAsia"/>
          <w:sz w:val="22"/>
        </w:rPr>
        <w:t xml:space="preserve">                       </w:t>
      </w:r>
      <w:proofErr w:type="spellStart"/>
      <w:r w:rsidRPr="00272FD5">
        <w:rPr>
          <w:rFonts w:hint="eastAsia"/>
          <w:sz w:val="22"/>
        </w:rPr>
        <w:t>싱글룸</w:t>
      </w:r>
      <w:proofErr w:type="spellEnd"/>
      <w:r w:rsidRPr="00272FD5">
        <w:rPr>
          <w:rFonts w:hint="eastAsia"/>
          <w:sz w:val="22"/>
        </w:rPr>
        <w:t>-120미화/1일/1인</w:t>
      </w:r>
    </w:p>
    <w:p w:rsidR="00D410FA" w:rsidRPr="00272FD5" w:rsidRDefault="00D410FA" w:rsidP="00D410FA">
      <w:pPr>
        <w:ind w:left="760"/>
        <w:rPr>
          <w:sz w:val="22"/>
        </w:rPr>
      </w:pPr>
      <w:r w:rsidRPr="00272FD5">
        <w:rPr>
          <w:rFonts w:hint="eastAsia"/>
          <w:sz w:val="22"/>
        </w:rPr>
        <w:t xml:space="preserve">5.3 훈련비: </w:t>
      </w:r>
      <w:r w:rsidR="00272FD5">
        <w:rPr>
          <w:rFonts w:hint="eastAsia"/>
          <w:sz w:val="22"/>
        </w:rPr>
        <w:t>참가자의</w:t>
      </w:r>
      <w:r w:rsidRPr="00272FD5">
        <w:rPr>
          <w:rFonts w:hint="eastAsia"/>
          <w:sz w:val="22"/>
        </w:rPr>
        <w:t xml:space="preserve"> </w:t>
      </w:r>
      <w:r w:rsidR="00272FD5">
        <w:rPr>
          <w:rFonts w:hint="eastAsia"/>
          <w:sz w:val="22"/>
        </w:rPr>
        <w:t>훈련비</w:t>
      </w:r>
      <w:r w:rsidRPr="00272FD5">
        <w:rPr>
          <w:rFonts w:hint="eastAsia"/>
          <w:sz w:val="22"/>
        </w:rPr>
        <w:t xml:space="preserve"> </w:t>
      </w:r>
      <w:r w:rsidR="002F58CF" w:rsidRPr="00272FD5">
        <w:rPr>
          <w:rFonts w:hint="eastAsia"/>
          <w:sz w:val="22"/>
        </w:rPr>
        <w:t>면제</w:t>
      </w:r>
    </w:p>
    <w:p w:rsidR="000C7FCE" w:rsidRPr="00272FD5" w:rsidRDefault="000C7FCE" w:rsidP="000C7FCE">
      <w:pPr>
        <w:pStyle w:val="a3"/>
        <w:numPr>
          <w:ilvl w:val="0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>기타사항</w:t>
      </w:r>
    </w:p>
    <w:p w:rsidR="00D410FA" w:rsidRPr="00272FD5" w:rsidRDefault="00D410FA" w:rsidP="00F7486F">
      <w:pPr>
        <w:pStyle w:val="a3"/>
        <w:numPr>
          <w:ilvl w:val="1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>조직위원회는 참가자들을 위하여 지정된 호텔에서 식사와 숙소를 제공할 것입니다.</w:t>
      </w:r>
    </w:p>
    <w:p w:rsidR="00F7486F" w:rsidRPr="00272FD5" w:rsidRDefault="00F7486F" w:rsidP="00F7486F">
      <w:pPr>
        <w:pStyle w:val="a3"/>
        <w:numPr>
          <w:ilvl w:val="1"/>
          <w:numId w:val="1"/>
        </w:numPr>
        <w:ind w:leftChars="0"/>
        <w:rPr>
          <w:sz w:val="22"/>
        </w:rPr>
      </w:pPr>
      <w:r w:rsidRPr="00272FD5">
        <w:rPr>
          <w:rFonts w:hint="eastAsia"/>
          <w:sz w:val="22"/>
        </w:rPr>
        <w:t xml:space="preserve">참가자들은 본 코스에 자신의 </w:t>
      </w:r>
      <w:proofErr w:type="spellStart"/>
      <w:r w:rsidRPr="00272FD5">
        <w:rPr>
          <w:rFonts w:hint="eastAsia"/>
          <w:sz w:val="22"/>
        </w:rPr>
        <w:t>훈련복과</w:t>
      </w:r>
      <w:proofErr w:type="spellEnd"/>
      <w:r w:rsidRPr="00272FD5">
        <w:rPr>
          <w:rFonts w:hint="eastAsia"/>
          <w:sz w:val="22"/>
        </w:rPr>
        <w:t xml:space="preserve"> 신발을 각자 </w:t>
      </w:r>
      <w:r w:rsidR="00272FD5">
        <w:rPr>
          <w:rFonts w:hint="eastAsia"/>
          <w:sz w:val="22"/>
        </w:rPr>
        <w:t>지참하</w:t>
      </w:r>
      <w:bookmarkStart w:id="0" w:name="_GoBack"/>
      <w:bookmarkEnd w:id="0"/>
      <w:r w:rsidRPr="00272FD5">
        <w:rPr>
          <w:rFonts w:hint="eastAsia"/>
          <w:sz w:val="22"/>
        </w:rPr>
        <w:t>고 와야 합니다.</w:t>
      </w:r>
    </w:p>
    <w:p w:rsidR="000C7FCE" w:rsidRPr="00272FD5" w:rsidRDefault="000C7FCE" w:rsidP="00F7486F">
      <w:pPr>
        <w:pStyle w:val="a3"/>
        <w:ind w:leftChars="0" w:left="760"/>
        <w:rPr>
          <w:sz w:val="22"/>
        </w:rPr>
      </w:pPr>
    </w:p>
    <w:sectPr w:rsidR="000C7FCE" w:rsidRPr="00272FD5">
      <w:pgSz w:w="11906" w:h="16838"/>
      <w:pgMar w:top="1701" w:right="1440" w:bottom="1440" w:left="1440" w:header="851" w:footer="992" w:gutter="0"/>
      <w:cols w:space="425"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endnote w:type="separator" w:id="-1">
    <w:p w:rsidR="00DA0A74" w:rsidRDefault="00DA0A74" w:rsidP="002F58CF">
      <w:pPr>
        <w:spacing w:after="0" w:line="240" w:lineRule="auto"/>
      </w:pPr>
      <w:r>
        <w:separator/>
      </w:r>
    </w:p>
  </w:endnote>
  <w:endnote w:type="continuationSeparator" w:id="0">
    <w:p w:rsidR="00DA0A74" w:rsidRDefault="00DA0A74" w:rsidP="002F58CF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00"/>
    <w:family w:val="roman"/>
    <w:pitch w:val="variable"/>
    <w:sig w:usb0="E0002AFF" w:usb1="C0007841" w:usb2="00000009" w:usb3="00000000" w:csb0="000001FF" w:csb1="00000000"/>
  </w:font>
  <w:font w:name="맑은 고딕">
    <w:panose1 w:val="020B0503020000020004"/>
    <w:charset w:val="81"/>
    <w:family w:val="modern"/>
    <w:pitch w:val="variable"/>
    <w:sig w:usb0="900002AF" w:usb1="09D77CFB" w:usb2="00000012" w:usb3="00000000" w:csb0="00080001" w:csb1="00000000"/>
  </w:font>
</w:fonts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footnote w:type="separator" w:id="-1">
    <w:p w:rsidR="00DA0A74" w:rsidRDefault="00DA0A74" w:rsidP="002F58CF">
      <w:pPr>
        <w:spacing w:after="0" w:line="240" w:lineRule="auto"/>
      </w:pPr>
      <w:r>
        <w:separator/>
      </w:r>
    </w:p>
  </w:footnote>
  <w:footnote w:type="continuationSeparator" w:id="0">
    <w:p w:rsidR="00DA0A74" w:rsidRDefault="00DA0A74" w:rsidP="002F58CF">
      <w:pPr>
        <w:spacing w:after="0" w:line="240" w:lineRule="auto"/>
      </w:pPr>
      <w:r>
        <w:continuationSeparator/>
      </w:r>
    </w:p>
  </w:footnote>
</w:footnote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13054D10"/>
    <w:multiLevelType w:val="multilevel"/>
    <w:tmpl w:val="EF5636B4"/>
    <w:lvl w:ilvl="0">
      <w:start w:val="1"/>
      <w:numFmt w:val="decimal"/>
      <w:lvlText w:val="%1."/>
      <w:lvlJc w:val="left"/>
      <w:pPr>
        <w:ind w:left="760" w:hanging="360"/>
      </w:pPr>
      <w:rPr>
        <w:rFonts w:hint="default"/>
      </w:rPr>
    </w:lvl>
    <w:lvl w:ilvl="1">
      <w:start w:val="1"/>
      <w:numFmt w:val="decimal"/>
      <w:isLgl/>
      <w:lvlText w:val="%1.%2"/>
      <w:lvlJc w:val="left"/>
      <w:pPr>
        <w:ind w:left="1120" w:hanging="360"/>
      </w:pPr>
      <w:rPr>
        <w:rFonts w:hint="default"/>
      </w:rPr>
    </w:lvl>
    <w:lvl w:ilvl="2">
      <w:start w:val="1"/>
      <w:numFmt w:val="decimal"/>
      <w:isLgl/>
      <w:lvlText w:val="%1.%2.%3"/>
      <w:lvlJc w:val="left"/>
      <w:pPr>
        <w:ind w:left="1840" w:hanging="720"/>
      </w:pPr>
      <w:rPr>
        <w:rFonts w:hint="default"/>
      </w:rPr>
    </w:lvl>
    <w:lvl w:ilvl="3">
      <w:start w:val="1"/>
      <w:numFmt w:val="decimal"/>
      <w:isLgl/>
      <w:lvlText w:val="%1.%2.%3.%4"/>
      <w:lvlJc w:val="left"/>
      <w:pPr>
        <w:ind w:left="2200" w:hanging="720"/>
      </w:pPr>
      <w:rPr>
        <w:rFonts w:hint="default"/>
      </w:rPr>
    </w:lvl>
    <w:lvl w:ilvl="4">
      <w:start w:val="1"/>
      <w:numFmt w:val="decimal"/>
      <w:isLgl/>
      <w:lvlText w:val="%1.%2.%3.%4.%5"/>
      <w:lvlJc w:val="left"/>
      <w:pPr>
        <w:ind w:left="2920" w:hanging="1080"/>
      </w:pPr>
      <w:rPr>
        <w:rFonts w:hint="default"/>
      </w:rPr>
    </w:lvl>
    <w:lvl w:ilvl="5">
      <w:start w:val="1"/>
      <w:numFmt w:val="decimal"/>
      <w:isLgl/>
      <w:lvlText w:val="%1.%2.%3.%4.%5.%6"/>
      <w:lvlJc w:val="left"/>
      <w:pPr>
        <w:ind w:left="3280" w:hanging="1080"/>
      </w:pPr>
      <w:rPr>
        <w:rFonts w:hint="default"/>
      </w:rPr>
    </w:lvl>
    <w:lvl w:ilvl="6">
      <w:start w:val="1"/>
      <w:numFmt w:val="decimal"/>
      <w:isLgl/>
      <w:lvlText w:val="%1.%2.%3.%4.%5.%6.%7"/>
      <w:lvlJc w:val="left"/>
      <w:pPr>
        <w:ind w:left="4000" w:hanging="1440"/>
      </w:pPr>
      <w:rPr>
        <w:rFonts w:hint="default"/>
      </w:rPr>
    </w:lvl>
    <w:lvl w:ilvl="7">
      <w:start w:val="1"/>
      <w:numFmt w:val="decimal"/>
      <w:isLgl/>
      <w:lvlText w:val="%1.%2.%3.%4.%5.%6.%7.%8"/>
      <w:lvlJc w:val="left"/>
      <w:pPr>
        <w:ind w:left="4360" w:hanging="1440"/>
      </w:pPr>
      <w:rPr>
        <w:rFonts w:hint="default"/>
      </w:rPr>
    </w:lvl>
    <w:lvl w:ilvl="8">
      <w:start w:val="1"/>
      <w:numFmt w:val="decimal"/>
      <w:isLgl/>
      <w:lvlText w:val="%1.%2.%3.%4.%5.%6.%7.%8.%9"/>
      <w:lvlJc w:val="left"/>
      <w:pPr>
        <w:ind w:left="5080" w:hanging="1800"/>
      </w:pPr>
      <w:rPr>
        <w:rFonts w:hint="default"/>
      </w:rPr>
    </w:lvl>
  </w:abstractNum>
  <w:num w:numId="1">
    <w:abstractNumId w:val="0"/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90"/>
  <w:bordersDoNotSurroundHeader/>
  <w:bordersDoNotSurroundFooter/>
  <w:proofState w:spelling="clean" w:grammar="clean"/>
  <w:defaultTabStop w:val="800"/>
  <w:displayHorizontalDrawingGridEvery w:val="0"/>
  <w:displayVerticalDrawingGridEvery w:val="2"/>
  <w:noPunctuationKerning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spaceForUL/>
    <w:balanceSingleByteDoubleByteWidth/>
    <w:doNotLeaveBackslashAlone/>
    <w:ulTrailSpace/>
    <w:doNotExpandShiftReturn/>
    <w:adjustLineHeightInTable/>
    <w:useFELayout/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0C7FCE"/>
    <w:rsid w:val="000C7FCE"/>
    <w:rsid w:val="00161276"/>
    <w:rsid w:val="00272FD5"/>
    <w:rsid w:val="002F58CF"/>
    <w:rsid w:val="00880B4A"/>
    <w:rsid w:val="00D410FA"/>
    <w:rsid w:val="00DA0A74"/>
    <w:rsid w:val="00E30765"/>
    <w:rsid w:val="00F7486F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 w:eastAsia="ko-KR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FCE"/>
    <w:pPr>
      <w:ind w:leftChars="400" w:left="800"/>
    </w:pPr>
  </w:style>
  <w:style w:type="paragraph" w:customStyle="1" w:styleId="Default">
    <w:name w:val="Default"/>
    <w:rsid w:val="00D410F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D410FA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2F58C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F58CF"/>
  </w:style>
  <w:style w:type="paragraph" w:styleId="a6">
    <w:name w:val="footer"/>
    <w:basedOn w:val="a"/>
    <w:link w:val="Char0"/>
    <w:uiPriority w:val="99"/>
    <w:unhideWhenUsed/>
    <w:rsid w:val="002F58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F58CF"/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kern w:val="2"/>
        <w:szCs w:val="22"/>
        <w:lang w:val="en-US" w:eastAsia="ko-KR" w:bidi="ar-SA"/>
      </w:rPr>
    </w:rPrDefault>
    <w:pPrDefault>
      <w:pPr>
        <w:spacing w:after="200" w:line="276" w:lineRule="auto"/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pPr>
      <w:widowControl w:val="0"/>
      <w:wordWrap w:val="0"/>
      <w:autoSpaceDE w:val="0"/>
      <w:autoSpaceDN w:val="0"/>
    </w:p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List Paragraph"/>
    <w:basedOn w:val="a"/>
    <w:uiPriority w:val="34"/>
    <w:qFormat/>
    <w:rsid w:val="000C7FCE"/>
    <w:pPr>
      <w:ind w:leftChars="400" w:left="800"/>
    </w:pPr>
  </w:style>
  <w:style w:type="paragraph" w:customStyle="1" w:styleId="Default">
    <w:name w:val="Default"/>
    <w:rsid w:val="00D410FA"/>
    <w:pPr>
      <w:widowControl w:val="0"/>
      <w:autoSpaceDE w:val="0"/>
      <w:autoSpaceDN w:val="0"/>
      <w:adjustRightInd w:val="0"/>
      <w:spacing w:after="0" w:line="240" w:lineRule="auto"/>
      <w:jc w:val="left"/>
    </w:pPr>
    <w:rPr>
      <w:rFonts w:ascii="Times New Roman" w:hAnsi="Times New Roman" w:cs="Times New Roman"/>
      <w:color w:val="000000"/>
      <w:kern w:val="0"/>
      <w:sz w:val="24"/>
      <w:szCs w:val="24"/>
    </w:rPr>
  </w:style>
  <w:style w:type="character" w:styleId="a4">
    <w:name w:val="Hyperlink"/>
    <w:basedOn w:val="a0"/>
    <w:uiPriority w:val="99"/>
    <w:unhideWhenUsed/>
    <w:rsid w:val="00D410FA"/>
    <w:rPr>
      <w:color w:val="0000FF" w:themeColor="hyperlink"/>
      <w:u w:val="single"/>
    </w:rPr>
  </w:style>
  <w:style w:type="paragraph" w:styleId="a5">
    <w:name w:val="header"/>
    <w:basedOn w:val="a"/>
    <w:link w:val="Char"/>
    <w:uiPriority w:val="99"/>
    <w:unhideWhenUsed/>
    <w:rsid w:val="002F58CF"/>
    <w:pPr>
      <w:tabs>
        <w:tab w:val="center" w:pos="4513"/>
        <w:tab w:val="right" w:pos="9026"/>
      </w:tabs>
      <w:snapToGrid w:val="0"/>
    </w:pPr>
  </w:style>
  <w:style w:type="character" w:customStyle="1" w:styleId="Char">
    <w:name w:val="머리글 Char"/>
    <w:basedOn w:val="a0"/>
    <w:link w:val="a5"/>
    <w:uiPriority w:val="99"/>
    <w:rsid w:val="002F58CF"/>
  </w:style>
  <w:style w:type="paragraph" w:styleId="a6">
    <w:name w:val="footer"/>
    <w:basedOn w:val="a"/>
    <w:link w:val="Char0"/>
    <w:uiPriority w:val="99"/>
    <w:unhideWhenUsed/>
    <w:rsid w:val="002F58CF"/>
    <w:pPr>
      <w:tabs>
        <w:tab w:val="center" w:pos="4513"/>
        <w:tab w:val="right" w:pos="9026"/>
      </w:tabs>
      <w:snapToGrid w:val="0"/>
    </w:pPr>
  </w:style>
  <w:style w:type="character" w:customStyle="1" w:styleId="Char0">
    <w:name w:val="바닥글 Char"/>
    <w:basedOn w:val="a0"/>
    <w:link w:val="a6"/>
    <w:uiPriority w:val="99"/>
    <w:rsid w:val="002F58CF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mailto:iwuf@iwuf.org" TargetMode="External"/><Relationship Id="rId3" Type="http://schemas.microsoft.com/office/2007/relationships/stylesWithEffects" Target="stylesWithEffects.xml"/><Relationship Id="rId7" Type="http://schemas.openxmlformats.org/officeDocument/2006/relationships/endnotes" Target="endnotes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otnotes" Target="footnotes.xml"/><Relationship Id="rId11" Type="http://schemas.openxmlformats.org/officeDocument/2006/relationships/theme" Target="theme/theme1.xml"/><Relationship Id="rId5" Type="http://schemas.openxmlformats.org/officeDocument/2006/relationships/webSettings" Target="webSettings.xml"/><Relationship Id="rId10" Type="http://schemas.openxmlformats.org/officeDocument/2006/relationships/fontTable" Target="fontTable.xml"/><Relationship Id="rId4" Type="http://schemas.openxmlformats.org/officeDocument/2006/relationships/settings" Target="settings.xml"/><Relationship Id="rId9" Type="http://schemas.openxmlformats.org/officeDocument/2006/relationships/hyperlink" Target="mailto:turkiyewushu@hotmail.com" TargetMode="External"/></Relationships>
</file>

<file path=word/theme/theme1.xml><?xml version="1.0" encoding="utf-8"?>
<a:theme xmlns:a="http://schemas.openxmlformats.org/drawingml/2006/main" name="Office 테마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맑은 고딕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맑은 고딕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48</TotalTime>
  <Pages>2</Pages>
  <Words>181</Words>
  <Characters>1037</Characters>
  <Application>Microsoft Office Word</Application>
  <DocSecurity>0</DocSecurity>
  <Lines>8</Lines>
  <Paragraphs>2</Paragraphs>
  <ScaleCrop>false</ScaleCrop>
  <HeadingPairs>
    <vt:vector size="2" baseType="variant">
      <vt:variant>
        <vt:lpstr>제목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1216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대한우슈협회</dc:creator>
  <cp:lastModifiedBy>대한우슈협회</cp:lastModifiedBy>
  <cp:revision>4</cp:revision>
  <dcterms:created xsi:type="dcterms:W3CDTF">2013-12-17T09:27:00Z</dcterms:created>
  <dcterms:modified xsi:type="dcterms:W3CDTF">2013-12-18T04:53:00Z</dcterms:modified>
</cp:coreProperties>
</file>